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B266" w14:textId="2E278132" w:rsidR="000561AE" w:rsidRDefault="007A25BF" w:rsidP="000561AE">
      <w:r>
        <w:t>Sotsiaalministeerium</w:t>
      </w:r>
      <w:r>
        <w:tab/>
      </w:r>
      <w:r>
        <w:tab/>
      </w:r>
      <w:r>
        <w:tab/>
      </w:r>
      <w:r w:rsidR="000561AE">
        <w:tab/>
      </w:r>
      <w:r w:rsidR="000561AE">
        <w:tab/>
      </w:r>
      <w:r w:rsidR="000561AE">
        <w:tab/>
      </w:r>
      <w:r w:rsidR="000561AE">
        <w:tab/>
        <w:t>Jüri Teras</w:t>
      </w:r>
    </w:p>
    <w:p w14:paraId="6CEFF5A7" w14:textId="77777777" w:rsidR="000561AE" w:rsidRDefault="000561AE" w:rsidP="000561AE">
      <w:r>
        <w:tab/>
      </w:r>
      <w:r>
        <w:tab/>
      </w:r>
      <w:r>
        <w:tab/>
      </w:r>
      <w:r>
        <w:tab/>
      </w:r>
      <w:r>
        <w:tab/>
      </w:r>
      <w:r>
        <w:tab/>
      </w:r>
      <w:r>
        <w:tab/>
      </w:r>
      <w:r>
        <w:tab/>
      </w:r>
      <w:r>
        <w:tab/>
        <w:t>Eesti Onkoloogide Selts</w:t>
      </w:r>
    </w:p>
    <w:p w14:paraId="4CAFF896" w14:textId="1BC1BDC3" w:rsidR="000561AE" w:rsidRDefault="007A25BF" w:rsidP="000561AE">
      <w:r>
        <w:t>18.05.2026</w:t>
      </w:r>
    </w:p>
    <w:p w14:paraId="15E06225" w14:textId="77777777" w:rsidR="000561AE" w:rsidRDefault="000561AE" w:rsidP="000561AE"/>
    <w:p w14:paraId="10AAD394" w14:textId="292FD816"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Pr>
          <w:rFonts w:ascii="Times New Roman" w:eastAsia="Times New Roman" w:hAnsi="Times New Roman" w:cs="Times New Roman"/>
          <w:sz w:val="24"/>
          <w:szCs w:val="24"/>
          <w:lang w:eastAsia="en-GB"/>
        </w:rPr>
        <w:t>L</w:t>
      </w:r>
      <w:r w:rsidRPr="007A25BF">
        <w:rPr>
          <w:rFonts w:ascii="Times New Roman" w:eastAsia="Times New Roman" w:hAnsi="Times New Roman" w:cs="Times New Roman"/>
          <w:sz w:val="24"/>
          <w:szCs w:val="24"/>
          <w:lang w:val="en-EE" w:eastAsia="en-GB"/>
        </w:rPr>
        <w:t>ugupeetud sotsiaalminister</w:t>
      </w:r>
    </w:p>
    <w:p w14:paraId="048384F3" w14:textId="77777777"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Eesti Onkoloogide Selts teeb ettepaneku võtta Eestis alates 1. juulist 2026 ametlikult kasutusele pahaloomuliste kasvajate staadiumi määramise süsteemi TNM klassifikatsiooni 9. versioon.</w:t>
      </w:r>
    </w:p>
    <w:p w14:paraId="449009E3" w14:textId="77777777"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TNM klassifikatsioon on rahvusvaheliselt tunnustatud standard pahaloomuliste kasvajate leviku hindamiseks ning selle järjepidev ajakohastamine on oluline kaasaegse vähidiagnostika, ravi planeerimise, teadustöö ja rahvusvahelise andmevõrdluse tagamiseks. TNM 9. versioon sisaldab mitmeid täiendusi ja täpsustusi, mis põhinevad viimaste aastate teadusandmetel ning kliinilisel praktikal.</w:t>
      </w:r>
    </w:p>
    <w:p w14:paraId="64D8185D" w14:textId="77777777"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Uue versiooni kasutuselevõtt võimaldaks:</w:t>
      </w:r>
    </w:p>
    <w:p w14:paraId="512B8BE3" w14:textId="77777777" w:rsidR="007A25BF" w:rsidRPr="007A25BF" w:rsidRDefault="007A25BF" w:rsidP="007A25BF">
      <w:pPr>
        <w:numPr>
          <w:ilvl w:val="0"/>
          <w:numId w:val="1"/>
        </w:num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tagada Eesti onkoloogilise käsitluse vastavus rahvusvahelistele standarditele;</w:t>
      </w:r>
    </w:p>
    <w:p w14:paraId="0EA27715" w14:textId="77777777" w:rsidR="007A25BF" w:rsidRPr="007A25BF" w:rsidRDefault="007A25BF" w:rsidP="007A25BF">
      <w:pPr>
        <w:numPr>
          <w:ilvl w:val="0"/>
          <w:numId w:val="1"/>
        </w:num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parandada diagnoosimise ja ravitulemuste võrreldavust;</w:t>
      </w:r>
    </w:p>
    <w:p w14:paraId="09BF1E86" w14:textId="77777777" w:rsidR="007A25BF" w:rsidRPr="007A25BF" w:rsidRDefault="007A25BF" w:rsidP="007A25BF">
      <w:pPr>
        <w:numPr>
          <w:ilvl w:val="0"/>
          <w:numId w:val="1"/>
        </w:num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toetada kvaliteetsemat vähiregistri andmestikku;</w:t>
      </w:r>
    </w:p>
    <w:p w14:paraId="0402AF82" w14:textId="77777777" w:rsidR="007A25BF" w:rsidRPr="007A25BF" w:rsidRDefault="007A25BF" w:rsidP="007A25BF">
      <w:pPr>
        <w:numPr>
          <w:ilvl w:val="0"/>
          <w:numId w:val="1"/>
        </w:num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lihtsustada rahvusvahelist koostööd ning kliinilistes uuringutes osalemist.</w:t>
      </w:r>
    </w:p>
    <w:p w14:paraId="7613C3DF" w14:textId="77777777"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 xml:space="preserve">Eesti Onkoloogide Selts peab oluliseks, et tervishoiuasutustele, vähiregistrile ning seotud erialade spetsialistidele jääks piisav ettevalmistusaeg süsteemi rakendamiseks, sealhulgas infosüsteemide kohandamiseks ja personali koolitamiseks. Seltsi hinnangul on </w:t>
      </w:r>
      <w:r w:rsidRPr="007A25BF">
        <w:rPr>
          <w:rFonts w:ascii="Times New Roman" w:eastAsia="Times New Roman" w:hAnsi="Times New Roman" w:cs="Times New Roman"/>
          <w:b/>
          <w:bCs/>
          <w:sz w:val="24"/>
          <w:szCs w:val="24"/>
          <w:lang w:val="en-EE" w:eastAsia="en-GB"/>
        </w:rPr>
        <w:t xml:space="preserve">1. juuli 2026 </w:t>
      </w:r>
      <w:r w:rsidRPr="007A25BF">
        <w:rPr>
          <w:rFonts w:ascii="Times New Roman" w:eastAsia="Times New Roman" w:hAnsi="Times New Roman" w:cs="Times New Roman"/>
          <w:sz w:val="24"/>
          <w:szCs w:val="24"/>
          <w:lang w:val="en-EE" w:eastAsia="en-GB"/>
        </w:rPr>
        <w:t>realistlik ja põhjendatud rakendamise tähtaeg.</w:t>
      </w:r>
    </w:p>
    <w:p w14:paraId="6F4E444F" w14:textId="77777777"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Palume Sotsiaalministeeriumil algatada vajalikud tegevused TNM klassifikatsiooni 9. versiooni kasutuselevõtuks Eesti tervishoiusüsteemis alates 01.07.2026.</w:t>
      </w:r>
    </w:p>
    <w:p w14:paraId="289F861C" w14:textId="77777777"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sidRPr="007A25BF">
        <w:rPr>
          <w:rFonts w:ascii="Times New Roman" w:eastAsia="Times New Roman" w:hAnsi="Times New Roman" w:cs="Times New Roman"/>
          <w:sz w:val="24"/>
          <w:szCs w:val="24"/>
          <w:lang w:val="en-EE" w:eastAsia="en-GB"/>
        </w:rPr>
        <w:t>Lugupidamisega</w:t>
      </w:r>
    </w:p>
    <w:p w14:paraId="0AE899F2" w14:textId="2B817F30" w:rsidR="007A25BF" w:rsidRDefault="007A25BF" w:rsidP="007A25BF">
      <w:pPr>
        <w:spacing w:before="100" w:beforeAutospacing="1" w:after="100" w:afterAutospacing="1" w:line="240" w:lineRule="auto"/>
        <w:rPr>
          <w:rFonts w:ascii="Times New Roman" w:eastAsia="Times New Roman" w:hAnsi="Times New Roman" w:cs="Times New Roman"/>
          <w:sz w:val="24"/>
          <w:szCs w:val="24"/>
          <w:lang w:val="en-EE" w:eastAsia="en-GB"/>
        </w:rPr>
      </w:pPr>
      <w:r>
        <w:rPr>
          <w:rFonts w:ascii="Times New Roman" w:eastAsia="Times New Roman" w:hAnsi="Times New Roman" w:cs="Times New Roman"/>
          <w:sz w:val="24"/>
          <w:szCs w:val="24"/>
          <w:lang w:eastAsia="en-GB"/>
        </w:rPr>
        <w:t>Prof Jüri Teras</w:t>
      </w:r>
      <w:r w:rsidRPr="007A25BF">
        <w:rPr>
          <w:rFonts w:ascii="Times New Roman" w:eastAsia="Times New Roman" w:hAnsi="Times New Roman" w:cs="Times New Roman"/>
          <w:sz w:val="24"/>
          <w:szCs w:val="24"/>
          <w:lang w:val="en-EE" w:eastAsia="en-GB"/>
        </w:rPr>
        <w:br/>
        <w:t>Eesti Onkoloogide Seltsi juhatuse nimel</w:t>
      </w:r>
    </w:p>
    <w:p w14:paraId="21F91AF2" w14:textId="500DEFDA" w:rsidR="007A25BF" w:rsidRPr="007A25BF" w:rsidRDefault="007A25BF" w:rsidP="007A25B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/digiallkiri/</w:t>
      </w:r>
    </w:p>
    <w:p w14:paraId="2BF6CE9B" w14:textId="3C941E3A" w:rsidR="005A2353" w:rsidRDefault="005A2353" w:rsidP="000561AE"/>
    <w:sectPr w:rsidR="005A235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5D24E" w14:textId="77777777" w:rsidR="002710BB" w:rsidRDefault="002710BB" w:rsidP="000561AE">
      <w:pPr>
        <w:spacing w:after="0" w:line="240" w:lineRule="auto"/>
      </w:pPr>
      <w:r>
        <w:separator/>
      </w:r>
    </w:p>
  </w:endnote>
  <w:endnote w:type="continuationSeparator" w:id="0">
    <w:p w14:paraId="5BC91BC7" w14:textId="77777777" w:rsidR="002710BB" w:rsidRDefault="002710BB" w:rsidP="0005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C78F" w14:textId="77777777" w:rsidR="002710BB" w:rsidRDefault="002710BB" w:rsidP="000561AE">
      <w:pPr>
        <w:spacing w:after="0" w:line="240" w:lineRule="auto"/>
      </w:pPr>
      <w:r>
        <w:separator/>
      </w:r>
    </w:p>
  </w:footnote>
  <w:footnote w:type="continuationSeparator" w:id="0">
    <w:p w14:paraId="73114889" w14:textId="77777777" w:rsidR="002710BB" w:rsidRDefault="002710BB" w:rsidP="0005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FE57" w14:textId="77777777" w:rsidR="000561AE" w:rsidRDefault="000561AE">
    <w:pPr>
      <w:pStyle w:val="Header"/>
    </w:pPr>
    <w:r>
      <w:rPr>
        <w:noProof/>
        <w:lang w:eastAsia="et-EE"/>
      </w:rPr>
      <w:drawing>
        <wp:inline distT="0" distB="0" distL="0" distR="0" wp14:anchorId="5C43A44D" wp14:editId="2A0301B4">
          <wp:extent cx="2139950" cy="890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8902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705"/>
    <w:multiLevelType w:val="multilevel"/>
    <w:tmpl w:val="367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35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AE"/>
    <w:rsid w:val="000561AE"/>
    <w:rsid w:val="002710BB"/>
    <w:rsid w:val="00330F2C"/>
    <w:rsid w:val="003F760B"/>
    <w:rsid w:val="005A2353"/>
    <w:rsid w:val="007A25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C48C1"/>
  <w15:chartTrackingRefBased/>
  <w15:docId w15:val="{A199D299-6F98-495A-8219-14B43DAF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1AE"/>
  </w:style>
  <w:style w:type="paragraph" w:styleId="Footer">
    <w:name w:val="footer"/>
    <w:basedOn w:val="Normal"/>
    <w:link w:val="FooterChar"/>
    <w:uiPriority w:val="99"/>
    <w:unhideWhenUsed/>
    <w:rsid w:val="00056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1AE"/>
  </w:style>
  <w:style w:type="paragraph" w:customStyle="1" w:styleId="isselectedend">
    <w:name w:val="isselectedend"/>
    <w:basedOn w:val="Normal"/>
    <w:rsid w:val="007A25BF"/>
    <w:pPr>
      <w:spacing w:before="100" w:beforeAutospacing="1" w:after="100" w:afterAutospacing="1" w:line="240" w:lineRule="auto"/>
    </w:pPr>
    <w:rPr>
      <w:rFonts w:ascii="Times New Roman" w:eastAsia="Times New Roman" w:hAnsi="Times New Roman" w:cs="Times New Roman"/>
      <w:sz w:val="24"/>
      <w:szCs w:val="24"/>
      <w:lang w:val="en-EE" w:eastAsia="en-GB"/>
    </w:rPr>
  </w:style>
  <w:style w:type="paragraph" w:styleId="NormalWeb">
    <w:name w:val="Normal (Web)"/>
    <w:basedOn w:val="Normal"/>
    <w:uiPriority w:val="99"/>
    <w:semiHidden/>
    <w:unhideWhenUsed/>
    <w:rsid w:val="007A25BF"/>
    <w:pPr>
      <w:spacing w:before="100" w:beforeAutospacing="1" w:after="100" w:afterAutospacing="1" w:line="240" w:lineRule="auto"/>
    </w:pPr>
    <w:rPr>
      <w:rFonts w:ascii="Times New Roman" w:eastAsia="Times New Roman" w:hAnsi="Times New Roman" w:cs="Times New Roman"/>
      <w:sz w:val="24"/>
      <w:szCs w:val="24"/>
      <w:lang w:val="en-EE" w:eastAsia="en-GB"/>
    </w:rPr>
  </w:style>
  <w:style w:type="character" w:customStyle="1" w:styleId="text-token-text-primary">
    <w:name w:val="text-token-text-primary"/>
    <w:basedOn w:val="DefaultParagraphFont"/>
    <w:rsid w:val="007A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8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0975890B1B2458438EE2D5CF266F0" ma:contentTypeVersion="11" ma:contentTypeDescription="Create a new document." ma:contentTypeScope="" ma:versionID="6c2f46138d11187b757d47eea228df23">
  <xsd:schema xmlns:xsd="http://www.w3.org/2001/XMLSchema" xmlns:xs="http://www.w3.org/2001/XMLSchema" xmlns:p="http://schemas.microsoft.com/office/2006/metadata/properties" xmlns:ns3="037001ae-3316-40a1-b1b1-232fc708f6f5" targetNamespace="http://schemas.microsoft.com/office/2006/metadata/properties" ma:root="true" ma:fieldsID="9abd48e680520968b1b2fa26bdd0b780" ns3:_="">
    <xsd:import namespace="037001ae-3316-40a1-b1b1-232fc708f6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01ae-3316-40a1-b1b1-232fc708f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65156-230B-4C88-90AB-AC08B84E9E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F4897D-A39C-4AEB-B4D8-8F3DE8274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01ae-3316-40a1-b1b1-232fc708f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0BC3C-8682-4BCF-9AB0-8394FDDFA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Teras - PERH</dc:creator>
  <cp:keywords/>
  <dc:description/>
  <cp:lastModifiedBy>Jüri Teras</cp:lastModifiedBy>
  <cp:revision>2</cp:revision>
  <dcterms:created xsi:type="dcterms:W3CDTF">2026-05-18T08:48:00Z</dcterms:created>
  <dcterms:modified xsi:type="dcterms:W3CDTF">2026-05-18T08:48:00Z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0x0101004850975890B1B2458438EE2D5CF266F0</vt:lpwstr>
  </property>
</Properties>
</file>